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Pr>
          <w:rFonts w:ascii="Segoe UI" w:eastAsia="Times New Roman" w:hAnsi="Segoe UI" w:cs="Segoe UI"/>
          <w:color w:val="212121"/>
          <w:sz w:val="23"/>
          <w:szCs w:val="23"/>
          <w:lang w:eastAsia="es-ES"/>
        </w:rPr>
        <w:t xml:space="preserve">                                              </w:t>
      </w:r>
      <w:r w:rsidRPr="00495212">
        <w:rPr>
          <w:rFonts w:ascii="Segoe UI" w:eastAsia="Times New Roman" w:hAnsi="Segoe UI" w:cs="Segoe UI"/>
          <w:color w:val="212121"/>
          <w:sz w:val="23"/>
          <w:szCs w:val="23"/>
          <w:lang w:eastAsia="es-ES"/>
        </w:rPr>
        <w:drawing>
          <wp:inline distT="0" distB="0" distL="0" distR="0">
            <wp:extent cx="1511576" cy="1510748"/>
            <wp:effectExtent l="19050" t="0" r="0" b="0"/>
            <wp:docPr id="4"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1511493" cy="1510665"/>
                    </a:xfrm>
                    <a:prstGeom prst="rect">
                      <a:avLst/>
                    </a:prstGeom>
                    <a:noFill/>
                    <a:ln w="9525">
                      <a:noFill/>
                      <a:miter lim="800000"/>
                      <a:headEnd/>
                      <a:tailEnd/>
                    </a:ln>
                  </pic:spPr>
                </pic:pic>
              </a:graphicData>
            </a:graphic>
          </wp:inline>
        </w:drawing>
      </w:r>
    </w:p>
    <w:p w:rsid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p>
    <w:p w:rsid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Nota de prensa</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Con motivo del Día Mundial de los Cuidados Paliativos que se celebrará el próximo 8 de Octubre de 2016, la Asociación Castellano Manchega de Cuidados Paliativos (ASCAMPAL), que a su vez esta federada a la Sociedad Española de Cuidados Paliativos (SECPAL) y con el apoyo de  la Asociación Española contra el Cáncer (AECC), ponen en marcha un ambicioso Plan de Sensibilización de los Cuidados Paliativos, que se hará visible a través de la web de Secpal :</w:t>
      </w:r>
      <w:r w:rsidRPr="00495212">
        <w:rPr>
          <w:rFonts w:ascii="Segoe UI" w:eastAsia="Times New Roman" w:hAnsi="Segoe UI" w:cs="Segoe UI"/>
          <w:color w:val="212121"/>
          <w:sz w:val="23"/>
          <w:lang w:eastAsia="es-ES"/>
        </w:rPr>
        <w:t> </w:t>
      </w:r>
      <w:hyperlink r:id="rId5" w:tgtFrame="_blank" w:history="1">
        <w:r w:rsidRPr="00495212">
          <w:rPr>
            <w:rFonts w:ascii="Segoe UI" w:eastAsia="Times New Roman" w:hAnsi="Segoe UI" w:cs="Segoe UI"/>
            <w:color w:val="0000FF"/>
            <w:sz w:val="23"/>
            <w:u w:val="single"/>
            <w:lang w:eastAsia="es-ES"/>
          </w:rPr>
          <w:t>http://www.secpal.com/plan-de-sensibilizacion</w:t>
        </w:r>
      </w:hyperlink>
      <w:r w:rsidRPr="00495212">
        <w:rPr>
          <w:rFonts w:ascii="Segoe UI" w:eastAsia="Times New Roman" w:hAnsi="Segoe UI" w:cs="Segoe UI"/>
          <w:color w:val="212121"/>
          <w:sz w:val="23"/>
          <w:szCs w:val="23"/>
          <w:lang w:eastAsia="es-ES"/>
        </w:rPr>
        <w:t>, en</w:t>
      </w:r>
      <w:hyperlink r:id="rId6" w:tgtFrame="_blank" w:history="1">
        <w:r w:rsidRPr="00495212">
          <w:rPr>
            <w:rFonts w:ascii="Segoe UI" w:eastAsia="Times New Roman" w:hAnsi="Segoe UI" w:cs="Segoe UI"/>
            <w:color w:val="0000FF"/>
            <w:sz w:val="23"/>
            <w:u w:val="single"/>
            <w:lang w:eastAsia="es-ES"/>
          </w:rPr>
          <w:t>http://infocuidadospaliativos.com/plan-de-sensibilizacion-paliativosvisibles/</w:t>
        </w:r>
      </w:hyperlink>
      <w:r w:rsidRPr="00495212">
        <w:rPr>
          <w:rFonts w:ascii="Segoe UI" w:eastAsia="Times New Roman" w:hAnsi="Segoe UI" w:cs="Segoe UI"/>
          <w:color w:val="212121"/>
          <w:sz w:val="23"/>
          <w:lang w:eastAsia="es-ES"/>
        </w:rPr>
        <w:t> </w:t>
      </w:r>
      <w:r w:rsidRPr="00495212">
        <w:rPr>
          <w:rFonts w:ascii="Segoe UI" w:eastAsia="Times New Roman" w:hAnsi="Segoe UI" w:cs="Segoe UI"/>
          <w:color w:val="212121"/>
          <w:sz w:val="23"/>
          <w:szCs w:val="23"/>
          <w:lang w:eastAsia="es-ES"/>
        </w:rPr>
        <w:t>y en las redes sociales con diferentes acciones que irán acompañadas del hashtag #PaliativosVisibles. Este Plan de Sensibilización consta de cuatro mini-campañas dirigidas a profesionales de la salud, gestores, pacientes, cuidadores, familiares y la sociedad en general.</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La ASCAMPAL nace en 2007 con el objetivo de  desarrollar, divulgar y promocionar los Cuidados Paliativos en toda la comunidad Castellano Manchega de forma equitativa y contribuir a la formación de la opinión pública, ofreciendo un conocimiento adecuado sobre la importancia de los Cuidados Paliativos en la medicina actual. </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Nuestra sociedad (ASCAMPAL) está formada por profesionales de varias disciplinas: médicos, enfermeros y  psicólogos. Actualmente somos 70 socios en toda la comunidad.</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Uno de nuestros objetivos es la divulgación científica entre los profesionales sanitarios, motivo por el cual se han celebrado dos jornadas de formación, una en Albacete y otra en Toledo, con una gran acogida por parte  de todos los profesionales que asistieron a las mismas. Asimismo queremos que la población en general conozca nuestro trabajo, ya que muchas veces se tiene una idea errónea de nuestra labor por  asociarla solamente al cuidado  del paciente al final de la vida. La Medicina Paliativa ha ido avanzando y superando grandes retos en su corta historia como especialidad. Nuestro objetivo es estar más cerca del paciente desde el inicio de la enfermedad y dar calidad de vida a la vida y no solo al final de la misma.</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 xml:space="preserve">Poco a poco  y con gran ilusión como sociedad científica vamos avanzando en un camino aún difícil para la Medicina Paliativa en Castilla La Mancha. Vamos </w:t>
      </w:r>
      <w:r w:rsidRPr="00495212">
        <w:rPr>
          <w:rFonts w:ascii="Segoe UI" w:eastAsia="Times New Roman" w:hAnsi="Segoe UI" w:cs="Segoe UI"/>
          <w:color w:val="212121"/>
          <w:sz w:val="23"/>
          <w:szCs w:val="23"/>
          <w:lang w:eastAsia="es-ES"/>
        </w:rPr>
        <w:lastRenderedPageBreak/>
        <w:t>creciendo en número de socios y estructurando acciones a corto, medio y largo plazo con el objetivo de ofrecer Cuidados Paliativos en toda nuestra comunidad, ya que aún existen algunos puntos geográficos que no disponen de los mismos. Todos los castellano-manchegos tienen EL mismo derecho a recibir cuidados paliativos de calidad, independientemente de donde vivan. </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En este sentido existe un compromiso por parte de la administración en impulsar Cuidados Paliativos de calidad y prueba de ello es la creación de un Grupo de Expertos que está trabajando junto con la Consejería de Sanidad en la creación del Plan Regional de Cuidados Paliativos en Castilla La Mancha.</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Desde  ASCAMPAL queremos difundir nuestra labor entre todos los profesionales sanitarios y población en general. Pero aún queda un largo camino y mucho trabajo por hacer, empezando porque la administración  nos reconozca como profesionales especializados. </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Este año, el  primer lema de la campaña de sensibilización SECPAL es “Morir sin dolor, depende de ti, depende de todos”. Vamos a intentar entre todos los profesionales que tratamos a pacientes con dolor al final de la vida que, con todas las herramientas de las que disponemos (farmacológicas u otro tipo de medidas), nadie tenga que sufrir este síntoma que tanto merma la calidad de vida. </w:t>
      </w:r>
    </w:p>
    <w:p w:rsidR="00495212" w:rsidRPr="00495212" w:rsidRDefault="00495212" w:rsidP="00495212">
      <w:pPr>
        <w:shd w:val="clear" w:color="auto" w:fill="FFFFFF"/>
        <w:spacing w:after="0" w:line="240" w:lineRule="auto"/>
        <w:rPr>
          <w:rFonts w:ascii="Segoe UI" w:eastAsia="Times New Roman" w:hAnsi="Segoe UI" w:cs="Segoe UI"/>
          <w:color w:val="212121"/>
          <w:sz w:val="23"/>
          <w:szCs w:val="23"/>
          <w:lang w:eastAsia="es-ES"/>
        </w:rPr>
      </w:pPr>
      <w:r w:rsidRPr="00495212">
        <w:rPr>
          <w:rFonts w:ascii="Segoe UI" w:eastAsia="Times New Roman" w:hAnsi="Segoe UI" w:cs="Segoe UI"/>
          <w:color w:val="212121"/>
          <w:sz w:val="23"/>
          <w:szCs w:val="23"/>
          <w:lang w:eastAsia="es-ES"/>
        </w:rPr>
        <w:t>Y para hacernos más visibles y que cada vez más personas conozcan realmente nuestro trabajo, conjuntamente con el gabinete de prensa del SESCAM  y el C</w:t>
      </w:r>
      <w:r>
        <w:rPr>
          <w:rFonts w:ascii="Segoe UI" w:eastAsia="Times New Roman" w:hAnsi="Segoe UI" w:cs="Segoe UI"/>
          <w:color w:val="212121"/>
          <w:sz w:val="23"/>
          <w:szCs w:val="23"/>
          <w:lang w:eastAsia="es-ES"/>
        </w:rPr>
        <w:t xml:space="preserve">omplejo </w:t>
      </w:r>
      <w:r w:rsidRPr="00495212">
        <w:rPr>
          <w:rFonts w:ascii="Segoe UI" w:eastAsia="Times New Roman" w:hAnsi="Segoe UI" w:cs="Segoe UI"/>
          <w:color w:val="212121"/>
          <w:sz w:val="23"/>
          <w:szCs w:val="23"/>
          <w:lang w:eastAsia="es-ES"/>
        </w:rPr>
        <w:t>H</w:t>
      </w:r>
      <w:r>
        <w:rPr>
          <w:rFonts w:ascii="Segoe UI" w:eastAsia="Times New Roman" w:hAnsi="Segoe UI" w:cs="Segoe UI"/>
          <w:color w:val="212121"/>
          <w:sz w:val="23"/>
          <w:szCs w:val="23"/>
          <w:lang w:eastAsia="es-ES"/>
        </w:rPr>
        <w:t xml:space="preserve">ospitalario </w:t>
      </w:r>
      <w:r w:rsidRPr="00495212">
        <w:rPr>
          <w:rFonts w:ascii="Segoe UI" w:eastAsia="Times New Roman" w:hAnsi="Segoe UI" w:cs="Segoe UI"/>
          <w:color w:val="212121"/>
          <w:sz w:val="23"/>
          <w:szCs w:val="23"/>
          <w:lang w:eastAsia="es-ES"/>
        </w:rPr>
        <w:t>U</w:t>
      </w:r>
      <w:r>
        <w:rPr>
          <w:rFonts w:ascii="Segoe UI" w:eastAsia="Times New Roman" w:hAnsi="Segoe UI" w:cs="Segoe UI"/>
          <w:color w:val="212121"/>
          <w:sz w:val="23"/>
          <w:szCs w:val="23"/>
          <w:lang w:eastAsia="es-ES"/>
        </w:rPr>
        <w:t xml:space="preserve">niversitario de </w:t>
      </w:r>
      <w:r w:rsidRPr="00495212">
        <w:rPr>
          <w:rFonts w:ascii="Segoe UI" w:eastAsia="Times New Roman" w:hAnsi="Segoe UI" w:cs="Segoe UI"/>
          <w:color w:val="212121"/>
          <w:sz w:val="23"/>
          <w:szCs w:val="23"/>
          <w:lang w:eastAsia="es-ES"/>
        </w:rPr>
        <w:t>A</w:t>
      </w:r>
      <w:r>
        <w:rPr>
          <w:rFonts w:ascii="Segoe UI" w:eastAsia="Times New Roman" w:hAnsi="Segoe UI" w:cs="Segoe UI"/>
          <w:color w:val="212121"/>
          <w:sz w:val="23"/>
          <w:szCs w:val="23"/>
          <w:lang w:eastAsia="es-ES"/>
        </w:rPr>
        <w:t>lbacete (CHUA)</w:t>
      </w:r>
      <w:r w:rsidRPr="00495212">
        <w:rPr>
          <w:rFonts w:ascii="Segoe UI" w:eastAsia="Times New Roman" w:hAnsi="Segoe UI" w:cs="Segoe UI"/>
          <w:color w:val="212121"/>
          <w:sz w:val="23"/>
          <w:szCs w:val="23"/>
          <w:lang w:eastAsia="es-ES"/>
        </w:rPr>
        <w:t xml:space="preserve"> hemos editado un vídeo donde se refleja nuestra labor diaria junto con testimonios reales de familiares y enfermos.  (Enlace). Asimismo se va a realizar un acto divulgativo dirigido al público en general en el Colegio de Médicos de Albacete el día 6 de Octubre a las 18:00 horas.</w:t>
      </w:r>
    </w:p>
    <w:p w:rsidR="006674C5" w:rsidRDefault="00495212"/>
    <w:p w:rsidR="00495212" w:rsidRDefault="00495212"/>
    <w:p w:rsidR="00495212" w:rsidRDefault="00495212"/>
    <w:sectPr w:rsidR="00495212" w:rsidSect="008A095E">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95212"/>
    <w:rsid w:val="000E0351"/>
    <w:rsid w:val="00494AB6"/>
    <w:rsid w:val="00495212"/>
    <w:rsid w:val="008A095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095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495212"/>
  </w:style>
  <w:style w:type="character" w:styleId="Hipervnculo">
    <w:name w:val="Hyperlink"/>
    <w:basedOn w:val="Fuentedeprrafopredeter"/>
    <w:uiPriority w:val="99"/>
    <w:semiHidden/>
    <w:unhideWhenUsed/>
    <w:rsid w:val="00495212"/>
    <w:rPr>
      <w:color w:val="0000FF"/>
      <w:u w:val="single"/>
    </w:rPr>
  </w:style>
  <w:style w:type="paragraph" w:styleId="Textodeglobo">
    <w:name w:val="Balloon Text"/>
    <w:basedOn w:val="Normal"/>
    <w:link w:val="TextodegloboCar"/>
    <w:uiPriority w:val="99"/>
    <w:semiHidden/>
    <w:unhideWhenUsed/>
    <w:rsid w:val="0049521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2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2307570">
      <w:bodyDiv w:val="1"/>
      <w:marLeft w:val="0"/>
      <w:marRight w:val="0"/>
      <w:marTop w:val="0"/>
      <w:marBottom w:val="0"/>
      <w:divBdr>
        <w:top w:val="none" w:sz="0" w:space="0" w:color="auto"/>
        <w:left w:val="none" w:sz="0" w:space="0" w:color="auto"/>
        <w:bottom w:val="none" w:sz="0" w:space="0" w:color="auto"/>
        <w:right w:val="none" w:sz="0" w:space="0" w:color="auto"/>
      </w:divBdr>
      <w:divsChild>
        <w:div w:id="228882413">
          <w:marLeft w:val="0"/>
          <w:marRight w:val="0"/>
          <w:marTop w:val="0"/>
          <w:marBottom w:val="0"/>
          <w:divBdr>
            <w:top w:val="none" w:sz="0" w:space="0" w:color="auto"/>
            <w:left w:val="none" w:sz="0" w:space="0" w:color="auto"/>
            <w:bottom w:val="none" w:sz="0" w:space="0" w:color="auto"/>
            <w:right w:val="none" w:sz="0" w:space="0" w:color="auto"/>
          </w:divBdr>
        </w:div>
        <w:div w:id="1900244887">
          <w:marLeft w:val="0"/>
          <w:marRight w:val="0"/>
          <w:marTop w:val="0"/>
          <w:marBottom w:val="0"/>
          <w:divBdr>
            <w:top w:val="none" w:sz="0" w:space="0" w:color="auto"/>
            <w:left w:val="none" w:sz="0" w:space="0" w:color="auto"/>
            <w:bottom w:val="none" w:sz="0" w:space="0" w:color="auto"/>
            <w:right w:val="none" w:sz="0" w:space="0" w:color="auto"/>
          </w:divBdr>
        </w:div>
        <w:div w:id="343674548">
          <w:marLeft w:val="0"/>
          <w:marRight w:val="0"/>
          <w:marTop w:val="0"/>
          <w:marBottom w:val="0"/>
          <w:divBdr>
            <w:top w:val="none" w:sz="0" w:space="0" w:color="auto"/>
            <w:left w:val="none" w:sz="0" w:space="0" w:color="auto"/>
            <w:bottom w:val="none" w:sz="0" w:space="0" w:color="auto"/>
            <w:right w:val="none" w:sz="0" w:space="0" w:color="auto"/>
          </w:divBdr>
        </w:div>
        <w:div w:id="515657552">
          <w:marLeft w:val="0"/>
          <w:marRight w:val="0"/>
          <w:marTop w:val="0"/>
          <w:marBottom w:val="0"/>
          <w:divBdr>
            <w:top w:val="none" w:sz="0" w:space="0" w:color="auto"/>
            <w:left w:val="none" w:sz="0" w:space="0" w:color="auto"/>
            <w:bottom w:val="none" w:sz="0" w:space="0" w:color="auto"/>
            <w:right w:val="none" w:sz="0" w:space="0" w:color="auto"/>
          </w:divBdr>
        </w:div>
        <w:div w:id="1271550316">
          <w:marLeft w:val="0"/>
          <w:marRight w:val="0"/>
          <w:marTop w:val="0"/>
          <w:marBottom w:val="0"/>
          <w:divBdr>
            <w:top w:val="none" w:sz="0" w:space="0" w:color="auto"/>
            <w:left w:val="none" w:sz="0" w:space="0" w:color="auto"/>
            <w:bottom w:val="none" w:sz="0" w:space="0" w:color="auto"/>
            <w:right w:val="none" w:sz="0" w:space="0" w:color="auto"/>
          </w:divBdr>
        </w:div>
        <w:div w:id="696928219">
          <w:marLeft w:val="0"/>
          <w:marRight w:val="0"/>
          <w:marTop w:val="0"/>
          <w:marBottom w:val="0"/>
          <w:divBdr>
            <w:top w:val="none" w:sz="0" w:space="0" w:color="auto"/>
            <w:left w:val="none" w:sz="0" w:space="0" w:color="auto"/>
            <w:bottom w:val="none" w:sz="0" w:space="0" w:color="auto"/>
            <w:right w:val="none" w:sz="0" w:space="0" w:color="auto"/>
          </w:divBdr>
        </w:div>
        <w:div w:id="843059347">
          <w:marLeft w:val="0"/>
          <w:marRight w:val="0"/>
          <w:marTop w:val="0"/>
          <w:marBottom w:val="0"/>
          <w:divBdr>
            <w:top w:val="none" w:sz="0" w:space="0" w:color="auto"/>
            <w:left w:val="none" w:sz="0" w:space="0" w:color="auto"/>
            <w:bottom w:val="none" w:sz="0" w:space="0" w:color="auto"/>
            <w:right w:val="none" w:sz="0" w:space="0" w:color="auto"/>
          </w:divBdr>
        </w:div>
        <w:div w:id="1728143495">
          <w:marLeft w:val="0"/>
          <w:marRight w:val="0"/>
          <w:marTop w:val="0"/>
          <w:marBottom w:val="0"/>
          <w:divBdr>
            <w:top w:val="none" w:sz="0" w:space="0" w:color="auto"/>
            <w:left w:val="none" w:sz="0" w:space="0" w:color="auto"/>
            <w:bottom w:val="none" w:sz="0" w:space="0" w:color="auto"/>
            <w:right w:val="none" w:sz="0" w:space="0" w:color="auto"/>
          </w:divBdr>
        </w:div>
        <w:div w:id="1091272523">
          <w:marLeft w:val="0"/>
          <w:marRight w:val="0"/>
          <w:marTop w:val="0"/>
          <w:marBottom w:val="0"/>
          <w:divBdr>
            <w:top w:val="none" w:sz="0" w:space="0" w:color="auto"/>
            <w:left w:val="none" w:sz="0" w:space="0" w:color="auto"/>
            <w:bottom w:val="none" w:sz="0" w:space="0" w:color="auto"/>
            <w:right w:val="none" w:sz="0" w:space="0" w:color="auto"/>
          </w:divBdr>
        </w:div>
        <w:div w:id="2086029422">
          <w:marLeft w:val="0"/>
          <w:marRight w:val="0"/>
          <w:marTop w:val="0"/>
          <w:marBottom w:val="0"/>
          <w:divBdr>
            <w:top w:val="none" w:sz="0" w:space="0" w:color="auto"/>
            <w:left w:val="none" w:sz="0" w:space="0" w:color="auto"/>
            <w:bottom w:val="none" w:sz="0" w:space="0" w:color="auto"/>
            <w:right w:val="none" w:sz="0" w:space="0" w:color="auto"/>
          </w:divBdr>
        </w:div>
        <w:div w:id="1268272379">
          <w:marLeft w:val="0"/>
          <w:marRight w:val="0"/>
          <w:marTop w:val="0"/>
          <w:marBottom w:val="0"/>
          <w:divBdr>
            <w:top w:val="none" w:sz="0" w:space="0" w:color="auto"/>
            <w:left w:val="none" w:sz="0" w:space="0" w:color="auto"/>
            <w:bottom w:val="none" w:sz="0" w:space="0" w:color="auto"/>
            <w:right w:val="none" w:sz="0" w:space="0" w:color="auto"/>
          </w:divBdr>
        </w:div>
        <w:div w:id="1551765086">
          <w:marLeft w:val="0"/>
          <w:marRight w:val="0"/>
          <w:marTop w:val="0"/>
          <w:marBottom w:val="0"/>
          <w:divBdr>
            <w:top w:val="none" w:sz="0" w:space="0" w:color="auto"/>
            <w:left w:val="none" w:sz="0" w:space="0" w:color="auto"/>
            <w:bottom w:val="none" w:sz="0" w:space="0" w:color="auto"/>
            <w:right w:val="none" w:sz="0" w:space="0" w:color="auto"/>
          </w:divBdr>
        </w:div>
        <w:div w:id="1142842473">
          <w:marLeft w:val="0"/>
          <w:marRight w:val="0"/>
          <w:marTop w:val="0"/>
          <w:marBottom w:val="0"/>
          <w:divBdr>
            <w:top w:val="none" w:sz="0" w:space="0" w:color="auto"/>
            <w:left w:val="none" w:sz="0" w:space="0" w:color="auto"/>
            <w:bottom w:val="none" w:sz="0" w:space="0" w:color="auto"/>
            <w:right w:val="none" w:sz="0" w:space="0" w:color="auto"/>
          </w:divBdr>
        </w:div>
        <w:div w:id="6684806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infocuidadospaliativos.com/plan-de-sensibilizacion-paliativosvisibles/" TargetMode="External"/><Relationship Id="rId5" Type="http://schemas.openxmlformats.org/officeDocument/2006/relationships/hyperlink" Target="http://www.secpal.com/plan-de-sensibilizacion" TargetMode="Externa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659</Words>
  <Characters>3625</Characters>
  <Application>Microsoft Office Word</Application>
  <DocSecurity>0</DocSecurity>
  <Lines>30</Lines>
  <Paragraphs>8</Paragraphs>
  <ScaleCrop>false</ScaleCrop>
  <Company> </Company>
  <LinksUpToDate>false</LinksUpToDate>
  <CharactersWithSpaces>4276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2016-10-03T18:50:00Z</dcterms:created>
  <dcterms:modified xsi:type="dcterms:W3CDTF">2016-10-03T18:56:00Z</dcterms:modified>
</cp:coreProperties>
</file>